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092DA" w14:textId="7933ECE7" w:rsid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Безопасность в ДОО</w:t>
      </w:r>
    </w:p>
    <w:p w14:paraId="581442F7" w14:textId="179BEF07" w:rsidR="007179CD" w:rsidRDefault="007179CD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7179CD">
        <w:rPr>
          <w:rFonts w:ascii="Times New Roman" w:hAnsi="Times New Roman" w:cs="Times New Roman"/>
          <w:sz w:val="28"/>
          <w:szCs w:val="28"/>
        </w:rPr>
        <w:t>Помещения ДОУ должно соответствовать правилам пожарной безопасности, а легкосгораемые конструкции должны быть обработаны средствами огнезащиты. Также помещения должны иметь запасной выход, огнетушители, пожарный уголок с первичными средствами пожаротушения.</w:t>
      </w:r>
    </w:p>
    <w:p w14:paraId="5D309A88" w14:textId="6ECB217C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К регулярным действиям по обеспечению безопасности в ДОУ относится ряд мероприятий по обеспечению пожарной безопасности, антитеррористической безопасности, профилактике дорожно-транспортного травматизма и соблюдению норм охраны труда и техники безопасности в ДОУ.</w:t>
      </w:r>
    </w:p>
    <w:p w14:paraId="2CA536FD" w14:textId="77777777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3B4ABF" w14:textId="77777777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В ДОУ созданы необходимые условия для обеспечения безопасности воспитанников и сотрудников в здании и на прилегающей территории образовательного учреждения.</w:t>
      </w:r>
    </w:p>
    <w:p w14:paraId="52AF5C20" w14:textId="77777777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6FF61B" w14:textId="33801CDE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Пожарная безопасность</w:t>
      </w:r>
    </w:p>
    <w:p w14:paraId="0341162C" w14:textId="166E295E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Имеется автоматизированная противопожарная система оповещения и необходимое количество противопожарных средств.  Все запасные выходы легкодоступны и содержатся в порядке; выполняются правила пожарной безопасности; соблюдается противопожарный режим. Имеется план эвакуации людей и инструкции, определяющие действия персонала по обеспечению быстрой эвакуации.  Согласно плану, систематически проводятся эвакуационные занятия, на которых отрабатываются действия всех участников образовательного процесса и работников МДОУ детского сада на случай возникновения чрезвычайной ситуации.  Регулярно проводятся беседы по противопожарной безопасности.</w:t>
      </w:r>
    </w:p>
    <w:p w14:paraId="72FC3779" w14:textId="77777777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2D29D8" w14:textId="1B35A8C8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Обеспечение безопасности при возникновении чрезвычайных ситуаций</w:t>
      </w:r>
    </w:p>
    <w:p w14:paraId="2EAB0269" w14:textId="0B71C8D6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 xml:space="preserve">В ДОУ проводится работа по обеспечению антитеррористической безопасности.   В детском саду установлена кнопка тревожной сигнализации, порядок доступа в здание – через домофон.    Заключены договора на охрану и обслуживание  кнопки экстренного  вызова  помощи.  Образовательное  учреждение  оснащено  системой видеонаблюдения.  Территория детского сада ограждена по периметру забором. Регулярно  осуществляется  проверка  помещений  здания  ДОУ  и  прилегающей  к  нему территории. </w:t>
      </w:r>
    </w:p>
    <w:p w14:paraId="71883FCC" w14:textId="77777777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830D80" w14:textId="27327C48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Охрана труда и соблюдение правил техники безопасности</w:t>
      </w:r>
    </w:p>
    <w:p w14:paraId="00A9BF78" w14:textId="77777777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lastRenderedPageBreak/>
        <w:t xml:space="preserve">Регулярно проводится инструктаж  по  правилам  техники  безопасности со всеми сотрудниками   детского  сада. </w:t>
      </w:r>
    </w:p>
    <w:p w14:paraId="0B231B84" w14:textId="77777777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CB30BC" w14:textId="21BA1A97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Обеспечение правопорядка, соблюдение норм и правил поведения всеми участниками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2195BAF" w14:textId="77777777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 xml:space="preserve">В  течение  учебного  года  систематически  проводятся  беседы  по  правилам  дорожного движения,  о  безопасном  поведении  на  воде,  на  дорогах,  в  походе,  в  быту. </w:t>
      </w:r>
    </w:p>
    <w:p w14:paraId="31DF3C0A" w14:textId="77777777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B964AB5" w14:textId="7B9AC581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Санитарная безопасность</w:t>
      </w:r>
    </w:p>
    <w:p w14:paraId="5FBCDD04" w14:textId="77777777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Санитарно-гигиеническое  состояние  всех  помещений  детского  сада  соответствует требованиям  СанПиНа.  Во  всех  групповых  комнатах  установлена  мебель,  регулируемая  по высоте.  Организован  процесс  проветривания  и  обеспечен  необходимый  тепловой  режим; соблюдается питьевой режим.</w:t>
      </w:r>
    </w:p>
    <w:p w14:paraId="6B77C56E" w14:textId="77777777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D5E396D" w14:textId="7B97DDF8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Для обеспечения безопасности воспитанников в детском саду осуществляются следующие мероприятия:</w:t>
      </w:r>
    </w:p>
    <w:p w14:paraId="6960B7D0" w14:textId="0C2B79E5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- инструктажи педагогических работников по охране жизни и здоровья детей;</w:t>
      </w:r>
    </w:p>
    <w:p w14:paraId="35A83E9E" w14:textId="7AEFF0F9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- инструктаж коллектива действиям в чрезвычайных ситуациях;</w:t>
      </w:r>
    </w:p>
    <w:p w14:paraId="7AF63DD5" w14:textId="61FC75CB" w:rsidR="00F14482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- учебные тренировки по эвакуации воспитанников и персонала;</w:t>
      </w:r>
    </w:p>
    <w:p w14:paraId="1FFD553B" w14:textId="53AEFF73" w:rsidR="009E2228" w:rsidRPr="00F14482" w:rsidRDefault="00F14482" w:rsidP="00F14482">
      <w:pPr>
        <w:jc w:val="both"/>
        <w:rPr>
          <w:rFonts w:ascii="Times New Roman" w:hAnsi="Times New Roman" w:cs="Times New Roman"/>
          <w:sz w:val="28"/>
          <w:szCs w:val="28"/>
        </w:rPr>
      </w:pPr>
      <w:r w:rsidRPr="00F14482">
        <w:rPr>
          <w:rFonts w:ascii="Times New Roman" w:hAnsi="Times New Roman" w:cs="Times New Roman"/>
          <w:sz w:val="28"/>
          <w:szCs w:val="28"/>
        </w:rPr>
        <w:t>- беседы с воспитанниками, посвященные безопасности жизнедеятельности в различных ситуациях</w:t>
      </w:r>
    </w:p>
    <w:sectPr w:rsidR="009E2228" w:rsidRPr="00F14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94"/>
    <w:rsid w:val="00371B82"/>
    <w:rsid w:val="006E5224"/>
    <w:rsid w:val="007179CD"/>
    <w:rsid w:val="00BA3594"/>
    <w:rsid w:val="00F1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1B38"/>
  <w15:chartTrackingRefBased/>
  <w15:docId w15:val="{F597BF28-CDBE-4867-97E9-E27F6592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456</Words>
  <Characters>2603</Characters>
  <Application>Microsoft Office Word</Application>
  <DocSecurity>0</DocSecurity>
  <Lines>21</Lines>
  <Paragraphs>6</Paragraphs>
  <ScaleCrop>false</ScaleCrop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Загребина</dc:creator>
  <cp:keywords/>
  <dc:description/>
  <cp:lastModifiedBy>Ксения Загребина</cp:lastModifiedBy>
  <cp:revision>5</cp:revision>
  <dcterms:created xsi:type="dcterms:W3CDTF">2022-12-11T22:14:00Z</dcterms:created>
  <dcterms:modified xsi:type="dcterms:W3CDTF">2022-12-11T22:38:00Z</dcterms:modified>
</cp:coreProperties>
</file>